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DBE5F1" w:themeColor="accent1" w:themeTint="33"/>
  <w:body>
    <w:p w:rsidR="008E5C13" w:rsidRDefault="008E5C13" w:rsidP="0034035C">
      <w:pPr>
        <w:pStyle w:val="Geenafstand"/>
        <w:rPr>
          <w:rFonts w:ascii="Georgia" w:hAnsi="Georgia"/>
          <w:sz w:val="24"/>
          <w:szCs w:val="24"/>
        </w:rPr>
      </w:pPr>
    </w:p>
    <w:p w:rsidR="00CD2EEB" w:rsidRDefault="00CD2EEB" w:rsidP="00240329">
      <w:pPr>
        <w:pStyle w:val="Geenafstand"/>
        <w:jc w:val="center"/>
        <w:rPr>
          <w:rFonts w:ascii="Bradley Hand ITC" w:hAnsi="Bradley Hand ITC"/>
          <w:b/>
          <w:color w:val="FF0000"/>
          <w:sz w:val="52"/>
          <w:szCs w:val="52"/>
        </w:rPr>
      </w:pPr>
    </w:p>
    <w:p w:rsidR="00060BC9" w:rsidRDefault="00060BC9" w:rsidP="00240329">
      <w:pPr>
        <w:pStyle w:val="Geenafstand"/>
        <w:jc w:val="center"/>
        <w:rPr>
          <w:rFonts w:ascii="Bradley Hand ITC" w:hAnsi="Bradley Hand ITC"/>
          <w:b/>
          <w:color w:val="FF0000"/>
          <w:sz w:val="52"/>
          <w:szCs w:val="52"/>
        </w:rPr>
      </w:pPr>
    </w:p>
    <w:p w:rsidR="005D16D7" w:rsidRDefault="00F12996" w:rsidP="00240329">
      <w:pPr>
        <w:pStyle w:val="Geenafstand"/>
        <w:jc w:val="center"/>
        <w:rPr>
          <w:rFonts w:ascii="Bradley Hand ITC" w:hAnsi="Bradley Hand ITC"/>
          <w:b/>
          <w:color w:val="FF0000"/>
          <w:sz w:val="52"/>
          <w:szCs w:val="52"/>
        </w:rPr>
      </w:pPr>
      <w:r w:rsidRPr="00EF1DD4">
        <w:rPr>
          <w:b/>
          <w:noProof/>
          <w:color w:val="FF0000"/>
          <w:sz w:val="32"/>
          <w:szCs w:val="32"/>
          <w:lang w:eastAsia="nl-NL"/>
        </w:rPr>
        <w:drawing>
          <wp:anchor distT="0" distB="0" distL="114300" distR="114300" simplePos="0" relativeHeight="251661312" behindDoc="1" locked="0" layoutInCell="1" allowOverlap="1" wp14:anchorId="1A91CDB0" wp14:editId="668CA969">
            <wp:simplePos x="0" y="0"/>
            <wp:positionH relativeFrom="column">
              <wp:posOffset>1644650</wp:posOffset>
            </wp:positionH>
            <wp:positionV relativeFrom="paragraph">
              <wp:posOffset>1898650</wp:posOffset>
            </wp:positionV>
            <wp:extent cx="1212850" cy="340663"/>
            <wp:effectExtent l="0" t="0" r="6350" b="254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3406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4308BEF1" wp14:editId="4191EB55">
            <wp:simplePos x="0" y="0"/>
            <wp:positionH relativeFrom="column">
              <wp:posOffset>-21590</wp:posOffset>
            </wp:positionH>
            <wp:positionV relativeFrom="paragraph">
              <wp:posOffset>1798955</wp:posOffset>
            </wp:positionV>
            <wp:extent cx="1828800" cy="1372076"/>
            <wp:effectExtent l="0" t="0" r="0" b="0"/>
            <wp:wrapTight wrapText="bothSides">
              <wp:wrapPolygon edited="0">
                <wp:start x="0" y="0"/>
                <wp:lineTo x="0" y="21300"/>
                <wp:lineTo x="21375" y="21300"/>
                <wp:lineTo x="21375" y="0"/>
                <wp:lineTo x="0" y="0"/>
              </wp:wrapPolygon>
            </wp:wrapTight>
            <wp:docPr id="4" name="Afbeelding 4" descr="Afbeeldingsresultaat voor victorkerk noordwijkerh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beeldingsresultaat voor victorkerk noordwijkerhou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72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radley Hand ITC" w:hAnsi="Bradley Hand ITC"/>
          <w:b/>
          <w:color w:val="FF0000"/>
          <w:sz w:val="52"/>
          <w:szCs w:val="52"/>
        </w:rPr>
        <w:t xml:space="preserve">Hartelijk dank </w:t>
      </w:r>
    </w:p>
    <w:p w:rsidR="00CD2EEB" w:rsidRDefault="00F12996" w:rsidP="00240329">
      <w:pPr>
        <w:pStyle w:val="Geenafstand"/>
        <w:jc w:val="center"/>
        <w:rPr>
          <w:rFonts w:ascii="Bradley Hand ITC" w:hAnsi="Bradley Hand ITC"/>
          <w:b/>
          <w:color w:val="FF0000"/>
          <w:sz w:val="52"/>
          <w:szCs w:val="52"/>
        </w:rPr>
      </w:pPr>
      <w:r>
        <w:rPr>
          <w:rFonts w:ascii="Bradley Hand ITC" w:hAnsi="Bradley Hand ITC"/>
          <w:b/>
          <w:color w:val="FF0000"/>
          <w:sz w:val="52"/>
          <w:szCs w:val="52"/>
        </w:rPr>
        <w:t>voor uw bijdrage!</w:t>
      </w:r>
    </w:p>
    <w:p w:rsidR="00F12996" w:rsidRDefault="00F12996" w:rsidP="00240329">
      <w:pPr>
        <w:pStyle w:val="Geenafstand"/>
        <w:jc w:val="center"/>
        <w:rPr>
          <w:rFonts w:ascii="Bradley Hand ITC" w:hAnsi="Bradley Hand ITC"/>
          <w:b/>
          <w:color w:val="FF0000"/>
          <w:sz w:val="52"/>
          <w:szCs w:val="52"/>
        </w:rPr>
      </w:pPr>
    </w:p>
    <w:p w:rsidR="00F12996" w:rsidRDefault="00F12996" w:rsidP="00240329">
      <w:pPr>
        <w:pStyle w:val="Geenafstand"/>
        <w:jc w:val="center"/>
        <w:rPr>
          <w:rFonts w:ascii="Bradley Hand ITC" w:hAnsi="Bradley Hand ITC"/>
          <w:b/>
          <w:color w:val="FF0000"/>
          <w:sz w:val="52"/>
          <w:szCs w:val="52"/>
        </w:rPr>
      </w:pPr>
    </w:p>
    <w:p w:rsidR="00F12996" w:rsidRDefault="00B42F24" w:rsidP="00240329">
      <w:pPr>
        <w:pStyle w:val="Geenafstand"/>
        <w:jc w:val="center"/>
        <w:rPr>
          <w:rFonts w:ascii="Bradley Hand ITC" w:hAnsi="Bradley Hand ITC"/>
          <w:b/>
          <w:color w:val="FF0000"/>
          <w:sz w:val="52"/>
          <w:szCs w:val="5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3819EA53" wp14:editId="553F4EFD">
            <wp:simplePos x="0" y="0"/>
            <wp:positionH relativeFrom="column">
              <wp:posOffset>2571716</wp:posOffset>
            </wp:positionH>
            <wp:positionV relativeFrom="paragraph">
              <wp:posOffset>155642</wp:posOffset>
            </wp:positionV>
            <wp:extent cx="1860550" cy="1318260"/>
            <wp:effectExtent l="0" t="0" r="6350" b="0"/>
            <wp:wrapTight wrapText="bothSides">
              <wp:wrapPolygon edited="0">
                <wp:start x="0" y="0"/>
                <wp:lineTo x="0" y="21225"/>
                <wp:lineTo x="21453" y="21225"/>
                <wp:lineTo x="21453" y="0"/>
                <wp:lineTo x="0" y="0"/>
              </wp:wrapPolygon>
            </wp:wrapTight>
            <wp:docPr id="5" name="Afbeelding 5" descr="C:\Users\HP\AppData\Local\Microsoft\Windows\INetCache\Content.MSO\C0AC022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AppData\Local\Microsoft\Windows\INetCache\Content.MSO\C0AC0228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2996" w:rsidRDefault="00F12996" w:rsidP="00240329">
      <w:pPr>
        <w:pStyle w:val="Geenafstand"/>
        <w:jc w:val="center"/>
        <w:rPr>
          <w:rFonts w:ascii="Bradley Hand ITC" w:hAnsi="Bradley Hand ITC"/>
          <w:b/>
          <w:color w:val="FF0000"/>
          <w:sz w:val="52"/>
          <w:szCs w:val="52"/>
        </w:rPr>
      </w:pPr>
    </w:p>
    <w:p w:rsidR="00F12996" w:rsidRDefault="00F12996" w:rsidP="00240329">
      <w:pPr>
        <w:pStyle w:val="Geenafstand"/>
        <w:jc w:val="center"/>
        <w:rPr>
          <w:rFonts w:ascii="Bradley Hand ITC" w:hAnsi="Bradley Hand ITC"/>
          <w:b/>
          <w:color w:val="FF0000"/>
          <w:sz w:val="52"/>
          <w:szCs w:val="52"/>
        </w:rPr>
      </w:pPr>
    </w:p>
    <w:p w:rsidR="00F12996" w:rsidRDefault="00F12996" w:rsidP="00240329">
      <w:pPr>
        <w:pStyle w:val="Geenafstand"/>
        <w:jc w:val="center"/>
        <w:rPr>
          <w:rFonts w:ascii="Bradley Hand ITC" w:hAnsi="Bradley Hand ITC"/>
          <w:b/>
          <w:color w:val="FF0000"/>
          <w:sz w:val="52"/>
          <w:szCs w:val="52"/>
        </w:rPr>
      </w:pPr>
    </w:p>
    <w:p w:rsidR="00F12996" w:rsidRDefault="00F12996" w:rsidP="00240329">
      <w:pPr>
        <w:pStyle w:val="Geenafstand"/>
        <w:jc w:val="center"/>
        <w:rPr>
          <w:rFonts w:ascii="Bradley Hand ITC" w:hAnsi="Bradley Hand ITC"/>
          <w:b/>
          <w:color w:val="FF0000"/>
          <w:sz w:val="52"/>
          <w:szCs w:val="52"/>
        </w:rPr>
      </w:pPr>
    </w:p>
    <w:p w:rsidR="00F12996" w:rsidRPr="00240329" w:rsidRDefault="005D16D7" w:rsidP="00240329">
      <w:pPr>
        <w:pStyle w:val="Geenafstand"/>
        <w:jc w:val="center"/>
        <w:rPr>
          <w:rFonts w:ascii="Bradley Hand ITC" w:hAnsi="Bradley Hand ITC"/>
          <w:b/>
          <w:color w:val="FF0000"/>
          <w:sz w:val="52"/>
          <w:szCs w:val="52"/>
        </w:rPr>
      </w:pPr>
      <w:r>
        <w:rPr>
          <w:rFonts w:ascii="Bradley Hand ITC" w:hAnsi="Bradley Hand ITC"/>
          <w:b/>
          <w:color w:val="FF0000"/>
          <w:sz w:val="52"/>
          <w:szCs w:val="52"/>
        </w:rPr>
        <w:t>O</w:t>
      </w:r>
      <w:r w:rsidR="00F12996">
        <w:rPr>
          <w:rFonts w:ascii="Bradley Hand ITC" w:hAnsi="Bradley Hand ITC"/>
          <w:b/>
          <w:color w:val="FF0000"/>
          <w:sz w:val="52"/>
          <w:szCs w:val="52"/>
        </w:rPr>
        <w:t xml:space="preserve">nderhouden en </w:t>
      </w:r>
      <w:r>
        <w:rPr>
          <w:rFonts w:ascii="Bradley Hand ITC" w:hAnsi="Bradley Hand ITC"/>
          <w:b/>
          <w:color w:val="FF0000"/>
          <w:sz w:val="52"/>
          <w:szCs w:val="52"/>
        </w:rPr>
        <w:t>V</w:t>
      </w:r>
      <w:bookmarkStart w:id="0" w:name="_GoBack"/>
      <w:bookmarkEnd w:id="0"/>
      <w:r w:rsidR="00F12996">
        <w:rPr>
          <w:rFonts w:ascii="Bradley Hand ITC" w:hAnsi="Bradley Hand ITC"/>
          <w:b/>
          <w:color w:val="FF0000"/>
          <w:sz w:val="52"/>
          <w:szCs w:val="52"/>
        </w:rPr>
        <w:t>erbinden</w:t>
      </w:r>
    </w:p>
    <w:sectPr w:rsidR="00F12996" w:rsidRPr="00240329" w:rsidSect="004B0A9E">
      <w:pgSz w:w="8391" w:h="11907" w:code="11"/>
      <w:pgMar w:top="720" w:right="720" w:bottom="720" w:left="720" w:header="708" w:footer="708" w:gutter="0"/>
      <w:pgBorders w:offsetFrom="page">
        <w:top w:val="single" w:sz="8" w:space="24" w:color="FF0000"/>
        <w:left w:val="single" w:sz="8" w:space="24" w:color="FF0000"/>
        <w:bottom w:val="single" w:sz="8" w:space="24" w:color="FF0000"/>
        <w:right w:val="single" w:sz="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0213F7"/>
    <w:multiLevelType w:val="hybridMultilevel"/>
    <w:tmpl w:val="CB3EA4B8"/>
    <w:lvl w:ilvl="0" w:tplc="82B28C7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19B"/>
    <w:rsid w:val="00060BC9"/>
    <w:rsid w:val="000D638D"/>
    <w:rsid w:val="00134886"/>
    <w:rsid w:val="00240329"/>
    <w:rsid w:val="002F18EE"/>
    <w:rsid w:val="0034035C"/>
    <w:rsid w:val="004B0A9E"/>
    <w:rsid w:val="005D16D7"/>
    <w:rsid w:val="00634411"/>
    <w:rsid w:val="006E5028"/>
    <w:rsid w:val="008E5C13"/>
    <w:rsid w:val="008E6C6D"/>
    <w:rsid w:val="00B2714B"/>
    <w:rsid w:val="00B42F24"/>
    <w:rsid w:val="00CD2EEB"/>
    <w:rsid w:val="00F0519B"/>
    <w:rsid w:val="00F12996"/>
    <w:rsid w:val="00F34232"/>
    <w:rsid w:val="00FE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,#ffc"/>
    </o:shapedefaults>
    <o:shapelayout v:ext="edit">
      <o:idmap v:ext="edit" data="1"/>
    </o:shapelayout>
  </w:shapeDefaults>
  <w:decimalSymbol w:val=","/>
  <w:listSeparator w:val=";"/>
  <w14:docId w14:val="718733AC"/>
  <w15:docId w15:val="{2DC86683-6C14-4271-AA5B-D94A06FD8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F0519B"/>
    <w:pPr>
      <w:spacing w:after="160" w:line="259" w:lineRule="auto"/>
    </w:pPr>
    <w:rPr>
      <w:lang w:val="es-P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0519B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E5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E5028"/>
    <w:rPr>
      <w:rFonts w:ascii="Tahoma" w:hAnsi="Tahoma" w:cs="Tahoma"/>
      <w:sz w:val="16"/>
      <w:szCs w:val="16"/>
      <w:lang w:val="es-PA"/>
    </w:rPr>
  </w:style>
  <w:style w:type="paragraph" w:styleId="Geenafstand">
    <w:name w:val="No Spacing"/>
    <w:uiPriority w:val="1"/>
    <w:qFormat/>
    <w:rsid w:val="008E5C13"/>
    <w:pPr>
      <w:spacing w:after="0" w:line="240" w:lineRule="auto"/>
    </w:pPr>
    <w:rPr>
      <w:rFonts w:eastAsiaTheme="minorEastAsia"/>
      <w:lang w:val="pap-0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</cp:revision>
  <dcterms:created xsi:type="dcterms:W3CDTF">2024-06-26T17:46:00Z</dcterms:created>
  <dcterms:modified xsi:type="dcterms:W3CDTF">2025-07-09T14:16:00Z</dcterms:modified>
</cp:coreProperties>
</file>